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F4" w:rsidRPr="00ED319D" w:rsidRDefault="000563F4" w:rsidP="0005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D319D">
        <w:rPr>
          <w:b/>
          <w:sz w:val="28"/>
          <w:szCs w:val="28"/>
        </w:rPr>
        <w:t>МО СЕЛЬСКОЕ ПОСЕЛЕНИЕ «</w:t>
      </w:r>
      <w:r>
        <w:rPr>
          <w:b/>
          <w:sz w:val="28"/>
          <w:szCs w:val="28"/>
        </w:rPr>
        <w:t>ХОРОШЕВО</w:t>
      </w:r>
      <w:r w:rsidRPr="00ED319D">
        <w:rPr>
          <w:b/>
          <w:sz w:val="28"/>
          <w:szCs w:val="28"/>
        </w:rPr>
        <w:t xml:space="preserve">» </w:t>
      </w:r>
    </w:p>
    <w:p w:rsidR="000563F4" w:rsidRPr="00ED319D" w:rsidRDefault="000563F4" w:rsidP="000563F4">
      <w:pPr>
        <w:jc w:val="center"/>
        <w:rPr>
          <w:b/>
          <w:sz w:val="28"/>
          <w:szCs w:val="28"/>
        </w:rPr>
      </w:pPr>
      <w:r w:rsidRPr="00ED319D">
        <w:rPr>
          <w:b/>
          <w:sz w:val="28"/>
          <w:szCs w:val="28"/>
        </w:rPr>
        <w:t>РЖЕВСКОГО РАЙОНА ТВЕРСКОЙ ОБЛАСТИ</w:t>
      </w:r>
    </w:p>
    <w:p w:rsidR="000563F4" w:rsidRPr="00ED319D" w:rsidRDefault="000563F4" w:rsidP="000563F4">
      <w:pPr>
        <w:rPr>
          <w:b/>
          <w:sz w:val="28"/>
          <w:szCs w:val="28"/>
        </w:rPr>
      </w:pPr>
    </w:p>
    <w:p w:rsidR="000563F4" w:rsidRPr="00ED319D" w:rsidRDefault="000563F4" w:rsidP="000563F4">
      <w:pPr>
        <w:jc w:val="center"/>
        <w:rPr>
          <w:b/>
          <w:sz w:val="28"/>
          <w:szCs w:val="28"/>
        </w:rPr>
      </w:pPr>
      <w:r w:rsidRPr="00ED319D">
        <w:rPr>
          <w:b/>
          <w:sz w:val="28"/>
          <w:szCs w:val="28"/>
        </w:rPr>
        <w:t>ПОСТАНОВЛЕНИЕ</w:t>
      </w:r>
    </w:p>
    <w:p w:rsidR="000563F4" w:rsidRPr="00ED319D" w:rsidRDefault="000563F4" w:rsidP="000563F4">
      <w:pPr>
        <w:rPr>
          <w:b/>
          <w:sz w:val="28"/>
          <w:szCs w:val="28"/>
        </w:rPr>
      </w:pPr>
    </w:p>
    <w:p w:rsidR="000563F4" w:rsidRPr="00ED319D" w:rsidRDefault="000563F4" w:rsidP="000563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49C0">
        <w:rPr>
          <w:b/>
          <w:sz w:val="28"/>
          <w:szCs w:val="28"/>
        </w:rPr>
        <w:t>16</w:t>
      </w:r>
      <w:r w:rsidRPr="00ED319D">
        <w:rPr>
          <w:b/>
          <w:sz w:val="28"/>
          <w:szCs w:val="28"/>
        </w:rPr>
        <w:t>.</w:t>
      </w:r>
      <w:r w:rsidR="007749C0">
        <w:rPr>
          <w:b/>
          <w:sz w:val="28"/>
          <w:szCs w:val="28"/>
        </w:rPr>
        <w:t>06.2022</w:t>
      </w:r>
      <w:r w:rsidRPr="00ED319D">
        <w:rPr>
          <w:b/>
          <w:sz w:val="28"/>
          <w:szCs w:val="28"/>
        </w:rPr>
        <w:t xml:space="preserve"> г.                                                                       </w:t>
      </w:r>
      <w:r w:rsidR="007749C0">
        <w:rPr>
          <w:b/>
          <w:sz w:val="28"/>
          <w:szCs w:val="28"/>
        </w:rPr>
        <w:t xml:space="preserve">                            № 36</w:t>
      </w: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rPr>
          <w:sz w:val="28"/>
          <w:szCs w:val="28"/>
        </w:rPr>
      </w:pPr>
    </w:p>
    <w:p w:rsidR="007749C0" w:rsidRDefault="007749C0" w:rsidP="0077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дополнения в Постановление № 51 от 21.12.2012 года </w:t>
      </w:r>
    </w:p>
    <w:p w:rsidR="000563F4" w:rsidRPr="000563F4" w:rsidRDefault="007749C0" w:rsidP="007749C0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563F4" w:rsidRPr="000563F4">
        <w:rPr>
          <w:b/>
          <w:sz w:val="26"/>
          <w:szCs w:val="26"/>
        </w:rPr>
        <w:t>Об утверждении административного регламента</w:t>
      </w:r>
    </w:p>
    <w:p w:rsidR="000563F4" w:rsidRPr="000563F4" w:rsidRDefault="000563F4" w:rsidP="007749C0">
      <w:pPr>
        <w:rPr>
          <w:b/>
          <w:sz w:val="26"/>
          <w:szCs w:val="26"/>
        </w:rPr>
      </w:pPr>
      <w:r w:rsidRPr="000563F4">
        <w:rPr>
          <w:b/>
          <w:sz w:val="26"/>
          <w:szCs w:val="26"/>
        </w:rPr>
        <w:t>предоставления муниципальной услуги</w:t>
      </w:r>
    </w:p>
    <w:p w:rsidR="000563F4" w:rsidRPr="000563F4" w:rsidRDefault="000563F4" w:rsidP="007749C0">
      <w:pPr>
        <w:rPr>
          <w:b/>
          <w:sz w:val="26"/>
          <w:szCs w:val="26"/>
        </w:rPr>
      </w:pPr>
      <w:r w:rsidRPr="000563F4">
        <w:rPr>
          <w:b/>
          <w:sz w:val="26"/>
          <w:szCs w:val="26"/>
        </w:rPr>
        <w:t>«Признание помещений жилого фонда,                                                                                         независимо от форм собственности, жилыми помещениями, пригодными(непригодными) для проживания граждан,                                           многоквартирных домов аварийными и                                                                                подлежащими сносу и реконструкции»</w:t>
      </w:r>
    </w:p>
    <w:p w:rsidR="000563F4" w:rsidRPr="000563F4" w:rsidRDefault="000563F4" w:rsidP="000563F4">
      <w:pPr>
        <w:rPr>
          <w:sz w:val="28"/>
          <w:szCs w:val="28"/>
        </w:rPr>
      </w:pPr>
    </w:p>
    <w:p w:rsidR="000563F4" w:rsidRDefault="000563F4" w:rsidP="000563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563F4">
        <w:rPr>
          <w:sz w:val="28"/>
          <w:szCs w:val="28"/>
        </w:rPr>
        <w:t>В целях реализации федерального закона от 27 июля 2010 года № 210- ФЗ «Об организации предоставления государственных и муниципальных услуг» с изменениями от 6 апреля 2011 года,  в соответствии с постановлением главы администрации  сельского поселения «</w:t>
      </w:r>
      <w:r>
        <w:rPr>
          <w:sz w:val="28"/>
          <w:szCs w:val="28"/>
        </w:rPr>
        <w:t>Хорошево</w:t>
      </w:r>
      <w:r w:rsidRPr="000563F4">
        <w:rPr>
          <w:sz w:val="28"/>
          <w:szCs w:val="28"/>
        </w:rPr>
        <w:t xml:space="preserve">»   от </w:t>
      </w:r>
      <w:r>
        <w:rPr>
          <w:sz w:val="28"/>
          <w:szCs w:val="28"/>
        </w:rPr>
        <w:t>18</w:t>
      </w:r>
      <w:r w:rsidRPr="00CE6B33">
        <w:rPr>
          <w:sz w:val="28"/>
          <w:szCs w:val="28"/>
        </w:rPr>
        <w:t>.0</w:t>
      </w:r>
      <w:r>
        <w:rPr>
          <w:sz w:val="28"/>
          <w:szCs w:val="28"/>
        </w:rPr>
        <w:t>5.2012 г.  № 12</w:t>
      </w:r>
      <w:r w:rsidRPr="00CE6B33">
        <w:rPr>
          <w:sz w:val="28"/>
          <w:szCs w:val="28"/>
        </w:rPr>
        <w:tab/>
      </w:r>
      <w:r w:rsidRPr="000563F4">
        <w:rPr>
          <w:sz w:val="28"/>
          <w:szCs w:val="28"/>
        </w:rPr>
        <w:t xml:space="preserve"> «</w:t>
      </w:r>
      <w:r w:rsidRPr="000563F4">
        <w:rPr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сельском поселении «</w:t>
      </w:r>
      <w:r>
        <w:rPr>
          <w:bCs/>
          <w:sz w:val="28"/>
          <w:szCs w:val="28"/>
        </w:rPr>
        <w:t>Хорошево</w:t>
      </w:r>
      <w:r w:rsidRPr="000563F4">
        <w:rPr>
          <w:bCs/>
          <w:sz w:val="28"/>
          <w:szCs w:val="28"/>
        </w:rPr>
        <w:t>», руководствуясь Уставом МО сельское поселение «</w:t>
      </w:r>
      <w:r>
        <w:rPr>
          <w:bCs/>
          <w:sz w:val="28"/>
          <w:szCs w:val="28"/>
        </w:rPr>
        <w:t>Хорошево</w:t>
      </w:r>
      <w:r w:rsidRPr="000563F4">
        <w:rPr>
          <w:bCs/>
          <w:sz w:val="28"/>
          <w:szCs w:val="28"/>
        </w:rPr>
        <w:t>» Тверской области</w:t>
      </w:r>
    </w:p>
    <w:p w:rsidR="0039477C" w:rsidRPr="000563F4" w:rsidRDefault="0039477C" w:rsidP="000563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9477C" w:rsidRDefault="000563F4" w:rsidP="000563F4">
      <w:pPr>
        <w:rPr>
          <w:sz w:val="28"/>
          <w:szCs w:val="28"/>
        </w:rPr>
      </w:pPr>
      <w:r w:rsidRPr="000563F4">
        <w:rPr>
          <w:b/>
          <w:sz w:val="28"/>
          <w:szCs w:val="28"/>
        </w:rPr>
        <w:t>ПОСТАНОВЛЯЮ:</w:t>
      </w:r>
      <w:r w:rsidRPr="000563F4">
        <w:rPr>
          <w:sz w:val="28"/>
          <w:szCs w:val="28"/>
        </w:rPr>
        <w:t xml:space="preserve"> </w:t>
      </w:r>
    </w:p>
    <w:p w:rsidR="000563F4" w:rsidRPr="000563F4" w:rsidRDefault="000563F4" w:rsidP="000563F4">
      <w:pPr>
        <w:rPr>
          <w:sz w:val="28"/>
          <w:szCs w:val="28"/>
        </w:rPr>
      </w:pPr>
      <w:r w:rsidRPr="000563F4">
        <w:rPr>
          <w:sz w:val="28"/>
          <w:szCs w:val="28"/>
        </w:rPr>
        <w:t xml:space="preserve">       </w:t>
      </w:r>
    </w:p>
    <w:p w:rsidR="007749C0" w:rsidRDefault="000563F4" w:rsidP="000563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63F4">
        <w:rPr>
          <w:sz w:val="28"/>
          <w:szCs w:val="28"/>
        </w:rPr>
        <w:t xml:space="preserve">1. </w:t>
      </w:r>
      <w:r w:rsidR="007749C0">
        <w:rPr>
          <w:sz w:val="28"/>
          <w:szCs w:val="28"/>
        </w:rPr>
        <w:t xml:space="preserve">Постановление № 51 от 21.12.2012 года </w:t>
      </w:r>
      <w:r w:rsidR="00044BEC">
        <w:rPr>
          <w:sz w:val="28"/>
          <w:szCs w:val="28"/>
        </w:rPr>
        <w:t xml:space="preserve">(Приложение 1) </w:t>
      </w:r>
      <w:bookmarkStart w:id="0" w:name="_GoBack"/>
      <w:bookmarkEnd w:id="0"/>
      <w:r w:rsidR="007749C0">
        <w:rPr>
          <w:sz w:val="28"/>
          <w:szCs w:val="28"/>
        </w:rPr>
        <w:t xml:space="preserve">дополнить: </w:t>
      </w:r>
    </w:p>
    <w:p w:rsidR="000563F4" w:rsidRDefault="007749C0" w:rsidP="007749C0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749C0">
        <w:rPr>
          <w:b/>
          <w:sz w:val="28"/>
          <w:szCs w:val="28"/>
        </w:rPr>
        <w:t>пунктом 6</w:t>
      </w:r>
      <w:r w:rsidRPr="007749C0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</w:t>
      </w:r>
      <w:r w:rsidRPr="007749C0">
        <w:rPr>
          <w:rFonts w:ascii="Arial" w:hAnsi="Arial" w:cs="Arial"/>
          <w:bCs/>
          <w:color w:val="000000"/>
          <w:kern w:val="36"/>
          <w:sz w:val="30"/>
          <w:szCs w:val="30"/>
        </w:rPr>
        <w:t>«</w:t>
      </w:r>
      <w:r w:rsidRPr="007749C0">
        <w:rPr>
          <w:bCs/>
          <w:color w:val="000000"/>
          <w:kern w:val="36"/>
          <w:sz w:val="28"/>
          <w:szCs w:val="28"/>
        </w:rPr>
        <w:t>Организация предоставления государственных и муниципальных услуг в упреждающем (</w:t>
      </w:r>
      <w:proofErr w:type="spellStart"/>
      <w:r w:rsidRPr="007749C0">
        <w:rPr>
          <w:bCs/>
          <w:color w:val="000000"/>
          <w:kern w:val="36"/>
          <w:sz w:val="28"/>
          <w:szCs w:val="28"/>
        </w:rPr>
        <w:t>проактивном</w:t>
      </w:r>
      <w:proofErr w:type="spellEnd"/>
      <w:r w:rsidRPr="007749C0">
        <w:rPr>
          <w:bCs/>
          <w:color w:val="000000"/>
          <w:kern w:val="36"/>
          <w:sz w:val="28"/>
          <w:szCs w:val="28"/>
        </w:rPr>
        <w:t>) режиме»</w:t>
      </w:r>
      <w:r>
        <w:rPr>
          <w:b/>
          <w:bCs/>
          <w:color w:val="000000"/>
          <w:kern w:val="36"/>
          <w:sz w:val="28"/>
          <w:szCs w:val="28"/>
        </w:rPr>
        <w:t>;</w:t>
      </w:r>
    </w:p>
    <w:p w:rsidR="007749C0" w:rsidRPr="007749C0" w:rsidRDefault="007749C0" w:rsidP="007749C0">
      <w:pPr>
        <w:jc w:val="both"/>
        <w:rPr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- подпунктом 6.1</w:t>
      </w:r>
      <w:r>
        <w:t xml:space="preserve"> «</w:t>
      </w:r>
      <w:r w:rsidRPr="007749C0">
        <w:rPr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7749C0" w:rsidRPr="007749C0" w:rsidRDefault="007749C0" w:rsidP="0077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7749C0">
        <w:rPr>
          <w:sz w:val="28"/>
          <w:szCs w:val="28"/>
        </w:rPr>
        <w:t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749C0" w:rsidRDefault="007749C0" w:rsidP="0077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749C0">
        <w:rPr>
          <w:sz w:val="28"/>
          <w:szCs w:val="28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</w:t>
      </w:r>
      <w:r w:rsidRPr="007749C0">
        <w:rPr>
          <w:sz w:val="28"/>
          <w:szCs w:val="28"/>
        </w:rPr>
        <w:lastRenderedPageBreak/>
        <w:t>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r>
        <w:rPr>
          <w:sz w:val="28"/>
          <w:szCs w:val="28"/>
        </w:rPr>
        <w:t>»;</w:t>
      </w:r>
    </w:p>
    <w:p w:rsidR="007749C0" w:rsidRPr="007749C0" w:rsidRDefault="007749C0" w:rsidP="007749C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0563F4" w:rsidRPr="003E3522" w:rsidRDefault="000563F4" w:rsidP="000563F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E3522">
        <w:rPr>
          <w:bCs/>
          <w:sz w:val="28"/>
          <w:szCs w:val="28"/>
        </w:rPr>
        <w:t xml:space="preserve">       2. Разместить Регламент на официальном сайте администрации Ржевского </w:t>
      </w:r>
      <w:proofErr w:type="gramStart"/>
      <w:r w:rsidRPr="003E3522">
        <w:rPr>
          <w:bCs/>
          <w:sz w:val="28"/>
          <w:szCs w:val="28"/>
        </w:rPr>
        <w:t xml:space="preserve">района  </w:t>
      </w:r>
      <w:r w:rsidRPr="003E3522">
        <w:rPr>
          <w:bCs/>
          <w:sz w:val="28"/>
          <w:szCs w:val="28"/>
          <w:lang w:val="en-US"/>
        </w:rPr>
        <w:t>www</w:t>
      </w:r>
      <w:r w:rsidRPr="003E3522">
        <w:rPr>
          <w:bCs/>
          <w:sz w:val="28"/>
          <w:szCs w:val="28"/>
        </w:rPr>
        <w:t>.</w:t>
      </w:r>
      <w:proofErr w:type="spellStart"/>
      <w:r w:rsidRPr="003E3522">
        <w:rPr>
          <w:bCs/>
          <w:sz w:val="28"/>
          <w:szCs w:val="28"/>
          <w:lang w:val="en-US"/>
        </w:rPr>
        <w:t>rzhevregion</w:t>
      </w:r>
      <w:proofErr w:type="spellEnd"/>
      <w:r w:rsidRPr="003E3522">
        <w:rPr>
          <w:bCs/>
          <w:sz w:val="28"/>
          <w:szCs w:val="28"/>
        </w:rPr>
        <w:t>.</w:t>
      </w:r>
      <w:r w:rsidRPr="003E3522">
        <w:rPr>
          <w:bCs/>
          <w:sz w:val="28"/>
          <w:szCs w:val="28"/>
          <w:lang w:val="en-US"/>
        </w:rPr>
        <w:t>com</w:t>
      </w:r>
      <w:proofErr w:type="gramEnd"/>
      <w:r>
        <w:rPr>
          <w:bCs/>
          <w:sz w:val="28"/>
          <w:szCs w:val="28"/>
        </w:rPr>
        <w:t>.</w:t>
      </w:r>
    </w:p>
    <w:p w:rsidR="000563F4" w:rsidRPr="003E3522" w:rsidRDefault="000563F4" w:rsidP="000563F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E3522">
        <w:rPr>
          <w:bCs/>
          <w:sz w:val="28"/>
          <w:szCs w:val="28"/>
        </w:rPr>
        <w:t xml:space="preserve">       3. Обнародовать настоящее постановление на информационном стенде администрации сельское поселение "</w:t>
      </w:r>
      <w:r>
        <w:rPr>
          <w:bCs/>
          <w:sz w:val="28"/>
          <w:szCs w:val="28"/>
        </w:rPr>
        <w:t>Хорошево</w:t>
      </w:r>
      <w:r w:rsidRPr="003E3522">
        <w:rPr>
          <w:bCs/>
          <w:sz w:val="28"/>
          <w:szCs w:val="28"/>
        </w:rPr>
        <w:t xml:space="preserve">" Ржевского района Тверской области .                                                 </w:t>
      </w:r>
    </w:p>
    <w:p w:rsidR="000563F4" w:rsidRPr="003E3522" w:rsidRDefault="000563F4" w:rsidP="000563F4">
      <w:pPr>
        <w:spacing w:line="276" w:lineRule="auto"/>
        <w:ind w:right="96"/>
        <w:jc w:val="both"/>
        <w:rPr>
          <w:sz w:val="28"/>
          <w:szCs w:val="28"/>
        </w:rPr>
      </w:pPr>
      <w:r w:rsidRPr="003E3522">
        <w:rPr>
          <w:bCs/>
          <w:sz w:val="28"/>
          <w:szCs w:val="28"/>
        </w:rPr>
        <w:t xml:space="preserve">       </w:t>
      </w:r>
      <w:r w:rsidRPr="003E3522">
        <w:rPr>
          <w:sz w:val="28"/>
          <w:szCs w:val="28"/>
        </w:rPr>
        <w:t xml:space="preserve">4.   Настоящее постановление вступает в силу с момента его обнародования.                                          </w:t>
      </w:r>
    </w:p>
    <w:p w:rsidR="000563F4" w:rsidRDefault="000563F4" w:rsidP="000563F4">
      <w:pPr>
        <w:spacing w:line="276" w:lineRule="auto"/>
        <w:ind w:right="98"/>
        <w:jc w:val="both"/>
        <w:rPr>
          <w:sz w:val="28"/>
          <w:szCs w:val="28"/>
        </w:rPr>
      </w:pPr>
      <w:r w:rsidRPr="003E3522">
        <w:rPr>
          <w:sz w:val="28"/>
          <w:szCs w:val="28"/>
        </w:rPr>
        <w:t xml:space="preserve">       5. Контроль за исполнением настоящего постановления оставляю за собой.</w:t>
      </w:r>
    </w:p>
    <w:p w:rsidR="000563F4" w:rsidRDefault="000563F4" w:rsidP="000563F4">
      <w:pPr>
        <w:ind w:right="98"/>
        <w:jc w:val="both"/>
        <w:rPr>
          <w:sz w:val="28"/>
          <w:szCs w:val="28"/>
        </w:rPr>
      </w:pPr>
    </w:p>
    <w:p w:rsidR="000563F4" w:rsidRPr="003E3522" w:rsidRDefault="000563F4" w:rsidP="000563F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E3522">
        <w:rPr>
          <w:bCs/>
          <w:sz w:val="28"/>
          <w:szCs w:val="28"/>
        </w:rPr>
        <w:t>Глава администрации</w:t>
      </w:r>
    </w:p>
    <w:p w:rsidR="000563F4" w:rsidRDefault="000563F4" w:rsidP="000563F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E3522">
        <w:rPr>
          <w:bCs/>
          <w:sz w:val="28"/>
          <w:szCs w:val="28"/>
        </w:rPr>
        <w:t>МО сельское поселение "</w:t>
      </w:r>
      <w:r>
        <w:rPr>
          <w:bCs/>
          <w:sz w:val="28"/>
          <w:szCs w:val="28"/>
        </w:rPr>
        <w:t>Хорошево</w:t>
      </w:r>
      <w:r w:rsidRPr="003E3522">
        <w:rPr>
          <w:bCs/>
          <w:sz w:val="28"/>
          <w:szCs w:val="28"/>
        </w:rPr>
        <w:t xml:space="preserve">"                                      </w:t>
      </w:r>
      <w:r>
        <w:rPr>
          <w:bCs/>
          <w:sz w:val="28"/>
          <w:szCs w:val="28"/>
        </w:rPr>
        <w:t>М.В. Белов</w:t>
      </w:r>
    </w:p>
    <w:p w:rsidR="00370B03" w:rsidRPr="003E3522" w:rsidRDefault="00370B03" w:rsidP="000563F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370B03" w:rsidRPr="003E3522" w:rsidSect="00370B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F4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D72"/>
    <w:rsid w:val="00044BEC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3F4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0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77C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9C0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78A2"/>
    <w:rsid w:val="00827B2E"/>
    <w:rsid w:val="00827E8F"/>
    <w:rsid w:val="008302B5"/>
    <w:rsid w:val="00830427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34C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572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2E2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8CC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71C6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6C375-1F95-462F-AB4E-19B50F8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iPriority w:val="99"/>
    <w:unhideWhenUsed/>
    <w:rsid w:val="000563F4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0563F4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0563F4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0563F4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0563F4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0563F4"/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0563F4"/>
    <w:rPr>
      <w:b/>
      <w:bCs/>
    </w:rPr>
  </w:style>
  <w:style w:type="paragraph" w:customStyle="1" w:styleId="ConsPlusTitle">
    <w:name w:val="ConsPlusTitle"/>
    <w:rsid w:val="0005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link w:val="a7"/>
    <w:qFormat/>
    <w:rsid w:val="000563F4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05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0563F4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0563F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05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56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4B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B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5</cp:revision>
  <cp:lastPrinted>2022-06-17T05:10:00Z</cp:lastPrinted>
  <dcterms:created xsi:type="dcterms:W3CDTF">2022-06-16T13:32:00Z</dcterms:created>
  <dcterms:modified xsi:type="dcterms:W3CDTF">2022-06-17T05:10:00Z</dcterms:modified>
</cp:coreProperties>
</file>