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66"/>
        <w:gridCol w:w="4104"/>
      </w:tblGrid>
      <w:tr w:rsidR="00A04357" w:rsidTr="00A04357">
        <w:trPr>
          <w:trHeight w:val="1276"/>
        </w:trPr>
        <w:tc>
          <w:tcPr>
            <w:tcW w:w="5466" w:type="dxa"/>
            <w:hideMark/>
          </w:tcPr>
          <w:p w:rsidR="00A04357" w:rsidRDefault="00A04357">
            <w:pPr>
              <w:spacing w:line="276" w:lineRule="auto"/>
              <w:jc w:val="both"/>
              <w:rPr>
                <w:b/>
                <w:i/>
                <w:sz w:val="20"/>
              </w:rPr>
            </w:pPr>
          </w:p>
        </w:tc>
        <w:tc>
          <w:tcPr>
            <w:tcW w:w="4104" w:type="dxa"/>
          </w:tcPr>
          <w:p w:rsidR="00A04357" w:rsidRDefault="00A0435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04357" w:rsidRDefault="00A0435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04357" w:rsidRDefault="00A04357" w:rsidP="00A04357">
      <w:pPr>
        <w:rPr>
          <w:b/>
        </w:rPr>
      </w:pPr>
      <w:r>
        <w:t xml:space="preserve">                                       </w:t>
      </w:r>
      <w:r>
        <w:rPr>
          <w:b/>
        </w:rPr>
        <w:t xml:space="preserve">СПИСОК  НАСЕЛЕННЫХ ПУНКТОВ </w:t>
      </w:r>
    </w:p>
    <w:p w:rsidR="00A04357" w:rsidRDefault="00A04357" w:rsidP="00A04357">
      <w:pPr>
        <w:tabs>
          <w:tab w:val="left" w:pos="2985"/>
        </w:tabs>
      </w:pPr>
      <w:r>
        <w:t xml:space="preserve">                    </w:t>
      </w:r>
      <w:r>
        <w:rPr>
          <w:b/>
        </w:rPr>
        <w:t>ПО СЕЛЬСКОМУ ПОСЕЛЕНИЮ «ХОРОШЕВО» НА 01.01.2017 ГОДА</w:t>
      </w:r>
    </w:p>
    <w:tbl>
      <w:tblPr>
        <w:tblpPr w:leftFromText="180" w:rightFromText="180" w:bottomFromText="200" w:vertAnchor="text" w:horzAnchor="margin" w:tblpY="710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502"/>
        <w:gridCol w:w="1108"/>
        <w:gridCol w:w="2832"/>
        <w:gridCol w:w="2490"/>
      </w:tblGrid>
      <w:tr w:rsidR="00A04357" w:rsidTr="00A04357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Наименование      населенного  пункта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Число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постоян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sz w:val="22"/>
                <w:szCs w:val="22"/>
              </w:rPr>
              <w:t>ных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357" w:rsidRDefault="00A043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Зарегистрированные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по месту жительства (чел.)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Прожив. 1 год и более, но не зарегистрированные по месту жительства</w:t>
            </w:r>
          </w:p>
        </w:tc>
      </w:tr>
      <w:tr w:rsidR="00A04357" w:rsidTr="00A04357">
        <w:trPr>
          <w:trHeight w:val="106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д. </w:t>
            </w:r>
            <w:proofErr w:type="spellStart"/>
            <w:r>
              <w:rPr>
                <w:b/>
              </w:rPr>
              <w:t>Хорошево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Пирютино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Санталово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Муравьево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Ковалево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Мнякино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Пеленичено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Сосновка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Верхний Бор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Абрамово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Бурмосово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Грешниково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Гришино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пос. Заволжский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Знаменское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Мончорово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Мужищево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Почигаево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Петуново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Нечаево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Масленниково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Зарубино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Редькино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Тростино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Федотово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Брехово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Бродниково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Бургово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Волжское-Малахово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Есемово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Жуково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Кокошкино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Костерево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Крутики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д. Рязанцево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д. </w:t>
            </w:r>
            <w:proofErr w:type="spellStart"/>
            <w:r>
              <w:rPr>
                <w:b/>
              </w:rPr>
              <w:t>Соколово</w:t>
            </w:r>
            <w:proofErr w:type="spellEnd"/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Соломино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415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72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80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111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A04357" w:rsidRDefault="00A0435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974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203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133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197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97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86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337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A04357" w:rsidRDefault="00A0435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4357" w:rsidTr="00A04357">
        <w:trPr>
          <w:trHeight w:val="4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57" w:rsidRDefault="00A04357">
            <w:pPr>
              <w:spacing w:line="276" w:lineRule="auto"/>
              <w:rPr>
                <w:b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57" w:rsidRDefault="00A0435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57" w:rsidRDefault="00A04357">
            <w:pPr>
              <w:spacing w:line="276" w:lineRule="auto"/>
              <w:rPr>
                <w:b/>
              </w:rPr>
            </w:pPr>
            <w:r>
              <w:rPr>
                <w:b/>
              </w:rPr>
              <w:t>172</w:t>
            </w:r>
          </w:p>
        </w:tc>
      </w:tr>
    </w:tbl>
    <w:p w:rsidR="007C5F20" w:rsidRDefault="007C5F20"/>
    <w:sectPr w:rsidR="007C5F20" w:rsidSect="00A04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4357"/>
    <w:rsid w:val="007C5F20"/>
    <w:rsid w:val="00A04357"/>
    <w:rsid w:val="00CD30ED"/>
    <w:rsid w:val="00E037DE"/>
    <w:rsid w:val="00EC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2017-01-19T12:24:00Z</dcterms:created>
  <dcterms:modified xsi:type="dcterms:W3CDTF">2017-05-10T08:57:00Z</dcterms:modified>
</cp:coreProperties>
</file>